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DB42D" w14:textId="50F850E8" w:rsidR="00DF0645" w:rsidRPr="003C4003" w:rsidRDefault="00DF0645" w:rsidP="00DF0645">
      <w:pPr>
        <w:spacing w:line="240" w:lineRule="auto"/>
        <w:ind w:firstLine="709"/>
        <w:jc w:val="center"/>
        <w:rPr>
          <w:rFonts w:ascii="Times New Roman" w:eastAsiaTheme="minorEastAsia" w:hAnsi="Times New Roman" w:cstheme="minorBidi"/>
          <w:b/>
          <w:sz w:val="28"/>
          <w:szCs w:val="28"/>
          <w:lang w:val="kk-KZ" w:eastAsia="ru-RU"/>
        </w:rPr>
      </w:pPr>
      <w:r w:rsidRPr="003C4003">
        <w:rPr>
          <w:rFonts w:ascii="Times New Roman" w:eastAsiaTheme="minorEastAsia" w:hAnsi="Times New Roman" w:cstheme="minorBidi"/>
          <w:b/>
          <w:sz w:val="28"/>
          <w:szCs w:val="28"/>
          <w:lang w:val="kk-KZ" w:eastAsia="ru-RU"/>
        </w:rPr>
        <w:t>Жерлеудің және зираттарды күтіп ұстау ісін ұйымдастырудың үлгілік қағидаларын бекіту туралы</w:t>
      </w:r>
      <w:r>
        <w:rPr>
          <w:rFonts w:ascii="Times New Roman" w:eastAsiaTheme="minorEastAsia" w:hAnsi="Times New Roman" w:cstheme="minorBidi"/>
          <w:b/>
          <w:sz w:val="28"/>
          <w:szCs w:val="28"/>
          <w:lang w:val="kk-KZ" w:eastAsia="ru-RU"/>
        </w:rPr>
        <w:t>»</w:t>
      </w:r>
      <w:r w:rsidRPr="003C4003">
        <w:rPr>
          <w:rFonts w:ascii="Times New Roman" w:eastAsiaTheme="minorEastAsia" w:hAnsi="Times New Roman" w:cstheme="minorBidi"/>
          <w:b/>
          <w:sz w:val="28"/>
          <w:szCs w:val="28"/>
          <w:lang w:val="kk-KZ" w:eastAsia="ru-RU"/>
        </w:rPr>
        <w:t xml:space="preserve"> Қазақстан Республикасы Ұлттық экономика министрінің 2019 жылғы 31 мамырдағы № 48 бұйрығына өзгерістер енгізу</w:t>
      </w:r>
      <w:r>
        <w:rPr>
          <w:rFonts w:ascii="Times New Roman" w:eastAsiaTheme="minorEastAsia" w:hAnsi="Times New Roman" w:cstheme="minorBidi"/>
          <w:b/>
          <w:sz w:val="28"/>
          <w:szCs w:val="28"/>
          <w:lang w:val="kk-KZ" w:eastAsia="ru-RU"/>
        </w:rPr>
        <w:t xml:space="preserve"> туралы»</w:t>
      </w:r>
      <w:r w:rsidRPr="003C4003">
        <w:rPr>
          <w:rFonts w:ascii="Times New Roman" w:eastAsiaTheme="minorEastAsia" w:hAnsi="Times New Roman" w:cstheme="minorBidi"/>
          <w:b/>
          <w:sz w:val="28"/>
          <w:szCs w:val="28"/>
          <w:lang w:val="kk-KZ" w:eastAsia="ru-RU"/>
        </w:rPr>
        <w:t xml:space="preserve"> Қазақстан Республикасы Премьер-Министрі</w:t>
      </w:r>
      <w:r>
        <w:rPr>
          <w:rFonts w:ascii="Times New Roman" w:eastAsiaTheme="minorEastAsia" w:hAnsi="Times New Roman" w:cstheme="minorBidi"/>
          <w:b/>
          <w:sz w:val="28"/>
          <w:szCs w:val="28"/>
          <w:lang w:val="kk-KZ" w:eastAsia="ru-RU"/>
        </w:rPr>
        <w:t>нің</w:t>
      </w:r>
      <w:r w:rsidRPr="003C4003">
        <w:rPr>
          <w:rFonts w:ascii="Times New Roman" w:eastAsiaTheme="minorEastAsia" w:hAnsi="Times New Roman" w:cstheme="minorBidi"/>
          <w:b/>
          <w:sz w:val="28"/>
          <w:szCs w:val="28"/>
          <w:lang w:val="kk-KZ" w:eastAsia="ru-RU"/>
        </w:rPr>
        <w:t xml:space="preserve"> орынбасары – Ұлттық экономика министрінің бұйрығына</w:t>
      </w:r>
      <w:r>
        <w:rPr>
          <w:rFonts w:ascii="Times New Roman" w:eastAsiaTheme="minorEastAsia" w:hAnsi="Times New Roman" w:cstheme="minorBidi"/>
          <w:b/>
          <w:sz w:val="28"/>
          <w:szCs w:val="28"/>
          <w:lang w:val="kk-KZ" w:eastAsia="ru-RU"/>
        </w:rPr>
        <w:t xml:space="preserve"> т</w:t>
      </w:r>
      <w:r w:rsidRPr="003C4003">
        <w:rPr>
          <w:rFonts w:ascii="Times New Roman" w:eastAsiaTheme="minorEastAsia" w:hAnsi="Times New Roman" w:cstheme="minorBidi"/>
          <w:b/>
          <w:sz w:val="28"/>
          <w:szCs w:val="28"/>
          <w:lang w:val="kk-KZ" w:eastAsia="ru-RU"/>
        </w:rPr>
        <w:t>үсіндірме жазба</w:t>
      </w:r>
    </w:p>
    <w:p w14:paraId="3115E4A9" w14:textId="77777777" w:rsidR="00DF0645" w:rsidRPr="003C4003" w:rsidRDefault="00DF0645" w:rsidP="00DF0645">
      <w:pPr>
        <w:pStyle w:val="30"/>
        <w:tabs>
          <w:tab w:val="left" w:pos="9637"/>
        </w:tabs>
        <w:spacing w:after="0"/>
        <w:ind w:left="0"/>
        <w:jc w:val="center"/>
        <w:rPr>
          <w:rFonts w:ascii="Times New Roman" w:eastAsiaTheme="minorEastAsia" w:hAnsi="Times New Roman"/>
          <w:b/>
          <w:sz w:val="28"/>
          <w:szCs w:val="28"/>
          <w:lang w:eastAsia="ru-RU"/>
        </w:rPr>
      </w:pPr>
    </w:p>
    <w:p w14:paraId="2FF1F7B8" w14:textId="77777777" w:rsidR="00DF0645" w:rsidRPr="00E60FD3" w:rsidRDefault="00DF0645" w:rsidP="00DF0645">
      <w:pPr>
        <w:spacing w:after="0" w:line="240" w:lineRule="auto"/>
        <w:ind w:firstLine="709"/>
        <w:jc w:val="both"/>
        <w:rPr>
          <w:rFonts w:ascii="Times New Roman" w:eastAsia="Times New Roman" w:hAnsi="Times New Roman"/>
          <w:color w:val="000000"/>
          <w:sz w:val="28"/>
          <w:lang w:val="kk-KZ"/>
        </w:rPr>
      </w:pPr>
      <w:bookmarkStart w:id="0" w:name="z223"/>
      <w:r w:rsidRPr="00E60FD3">
        <w:rPr>
          <w:rFonts w:ascii="Times New Roman" w:eastAsia="Times New Roman" w:hAnsi="Times New Roman"/>
          <w:color w:val="000000"/>
          <w:sz w:val="28"/>
          <w:lang w:val="kk-KZ"/>
        </w:rPr>
        <w:t xml:space="preserve">1. </w:t>
      </w:r>
      <w:r w:rsidRPr="00E60FD3">
        <w:rPr>
          <w:rFonts w:ascii="Times New Roman" w:eastAsia="Times New Roman" w:hAnsi="Times New Roman"/>
          <w:b/>
          <w:bCs/>
          <w:color w:val="000000"/>
          <w:sz w:val="28"/>
          <w:lang w:val="kk-KZ"/>
        </w:rPr>
        <w:t>Әзірлеуші мемлекеттік органның атауы.</w:t>
      </w:r>
    </w:p>
    <w:p w14:paraId="70B91CE4" w14:textId="77777777" w:rsidR="00DF0645" w:rsidRPr="00E60FD3" w:rsidRDefault="00DF0645" w:rsidP="00DF0645">
      <w:pPr>
        <w:spacing w:after="0" w:line="240" w:lineRule="auto"/>
        <w:ind w:firstLine="709"/>
        <w:jc w:val="both"/>
        <w:rPr>
          <w:rFonts w:ascii="Times New Roman" w:eastAsia="Times New Roman" w:hAnsi="Times New Roman"/>
          <w:color w:val="000000"/>
          <w:sz w:val="28"/>
          <w:lang w:val="kk-KZ"/>
        </w:rPr>
      </w:pPr>
      <w:r w:rsidRPr="00E60FD3">
        <w:rPr>
          <w:rFonts w:ascii="Times New Roman" w:eastAsia="Times New Roman" w:hAnsi="Times New Roman"/>
          <w:color w:val="000000"/>
          <w:sz w:val="28"/>
          <w:lang w:val="kk-KZ"/>
        </w:rPr>
        <w:t>Қазақстан Республикасы</w:t>
      </w:r>
      <w:r>
        <w:rPr>
          <w:rFonts w:ascii="Times New Roman" w:eastAsia="Times New Roman" w:hAnsi="Times New Roman"/>
          <w:color w:val="000000"/>
          <w:sz w:val="28"/>
          <w:lang w:val="kk-KZ"/>
        </w:rPr>
        <w:t>ның</w:t>
      </w:r>
      <w:r w:rsidRPr="00E60FD3">
        <w:rPr>
          <w:rFonts w:ascii="Times New Roman" w:eastAsia="Times New Roman" w:hAnsi="Times New Roman"/>
          <w:color w:val="000000"/>
          <w:sz w:val="28"/>
          <w:lang w:val="kk-KZ"/>
        </w:rPr>
        <w:t xml:space="preserve"> Ұлттық экономика министрлігі.</w:t>
      </w:r>
    </w:p>
    <w:p w14:paraId="089648DF" w14:textId="77777777" w:rsidR="00DF0645" w:rsidRPr="00E60FD3" w:rsidRDefault="00DF0645" w:rsidP="00DF0645">
      <w:pPr>
        <w:spacing w:after="0" w:line="240" w:lineRule="auto"/>
        <w:ind w:firstLine="709"/>
        <w:jc w:val="both"/>
        <w:rPr>
          <w:rFonts w:ascii="Times New Roman" w:eastAsia="Times New Roman" w:hAnsi="Times New Roman"/>
          <w:color w:val="000000"/>
          <w:sz w:val="28"/>
          <w:lang w:val="kk-KZ"/>
        </w:rPr>
      </w:pPr>
      <w:r w:rsidRPr="00E60FD3">
        <w:rPr>
          <w:rFonts w:ascii="Times New Roman" w:eastAsia="Times New Roman" w:hAnsi="Times New Roman"/>
          <w:b/>
          <w:color w:val="000000"/>
          <w:sz w:val="28"/>
          <w:lang w:val="kk-KZ"/>
        </w:rPr>
        <w:t xml:space="preserve">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w:t>
      </w:r>
      <w:r>
        <w:rPr>
          <w:rFonts w:ascii="Times New Roman" w:eastAsia="Times New Roman" w:hAnsi="Times New Roman"/>
          <w:b/>
          <w:color w:val="000000"/>
          <w:sz w:val="28"/>
          <w:lang w:val="kk-KZ"/>
        </w:rPr>
        <w:t>н</w:t>
      </w:r>
      <w:r w:rsidRPr="00E60FD3">
        <w:rPr>
          <w:rFonts w:ascii="Times New Roman" w:eastAsia="Times New Roman" w:hAnsi="Times New Roman"/>
          <w:b/>
          <w:color w:val="000000"/>
          <w:sz w:val="28"/>
          <w:lang w:val="kk-KZ"/>
        </w:rPr>
        <w:t>ормативтік құқықтық актінің жобасын қабылдау үшін негіздемелер.</w:t>
      </w:r>
    </w:p>
    <w:p w14:paraId="0876582D" w14:textId="77777777" w:rsidR="00DF0645" w:rsidRPr="00E60FD3" w:rsidRDefault="00DF0645" w:rsidP="00DF0645">
      <w:pPr>
        <w:spacing w:after="0" w:line="240" w:lineRule="auto"/>
        <w:ind w:firstLine="709"/>
        <w:jc w:val="both"/>
        <w:rPr>
          <w:rFonts w:ascii="Times New Roman" w:eastAsia="Times New Roman" w:hAnsi="Times New Roman"/>
          <w:color w:val="000000"/>
          <w:sz w:val="28"/>
          <w:szCs w:val="28"/>
          <w:lang w:val="kk-KZ"/>
        </w:rPr>
      </w:pPr>
      <w:bookmarkStart w:id="1" w:name="z224"/>
      <w:bookmarkEnd w:id="0"/>
      <w:r w:rsidRPr="002C3939">
        <w:rPr>
          <w:rFonts w:ascii="Times New Roman" w:hAnsi="Times New Roman"/>
          <w:sz w:val="28"/>
          <w:szCs w:val="28"/>
          <w:lang w:val="kk-KZ"/>
        </w:rPr>
        <w:t>Қазақстан Республикасы Премьер-Министрінің 202</w:t>
      </w:r>
      <w:r>
        <w:rPr>
          <w:rFonts w:ascii="Times New Roman" w:hAnsi="Times New Roman"/>
          <w:sz w:val="28"/>
          <w:szCs w:val="28"/>
          <w:lang w:val="kk-KZ"/>
        </w:rPr>
        <w:t>5</w:t>
      </w:r>
      <w:r w:rsidRPr="002C3939">
        <w:rPr>
          <w:rFonts w:ascii="Times New Roman" w:hAnsi="Times New Roman"/>
          <w:sz w:val="28"/>
          <w:szCs w:val="28"/>
          <w:lang w:val="kk-KZ"/>
        </w:rPr>
        <w:t xml:space="preserve"> жылғы </w:t>
      </w:r>
      <w:r>
        <w:rPr>
          <w:rFonts w:ascii="Times New Roman" w:hAnsi="Times New Roman"/>
          <w:sz w:val="28"/>
          <w:szCs w:val="28"/>
          <w:lang w:val="kk-KZ"/>
        </w:rPr>
        <w:br/>
        <w:t>2 маусымдағы</w:t>
      </w:r>
      <w:r w:rsidRPr="002C3939">
        <w:rPr>
          <w:rFonts w:ascii="Times New Roman" w:hAnsi="Times New Roman"/>
          <w:sz w:val="28"/>
          <w:szCs w:val="28"/>
          <w:lang w:val="kk-KZ"/>
        </w:rPr>
        <w:t xml:space="preserve"> № 13-13/</w:t>
      </w:r>
      <w:r>
        <w:rPr>
          <w:rFonts w:ascii="Times New Roman" w:hAnsi="Times New Roman"/>
          <w:sz w:val="28"/>
          <w:szCs w:val="28"/>
          <w:lang w:val="kk-KZ"/>
        </w:rPr>
        <w:t>Б-808</w:t>
      </w:r>
      <w:r w:rsidRPr="002C3939">
        <w:rPr>
          <w:rFonts w:ascii="Times New Roman" w:hAnsi="Times New Roman"/>
          <w:sz w:val="28"/>
          <w:szCs w:val="28"/>
          <w:lang w:val="kk-KZ"/>
        </w:rPr>
        <w:t xml:space="preserve"> тапсырмасына сәйкес крематорийлердің қызметі мен колумбарийлердің жұмыс істеуін регламенттейтін тиісті нормативтік құқықтық акт қабылдау қажет.</w:t>
      </w:r>
    </w:p>
    <w:p w14:paraId="3F215C90"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r w:rsidRPr="00E60FD3">
        <w:rPr>
          <w:rFonts w:ascii="Times New Roman" w:eastAsia="Times New Roman" w:hAnsi="Times New Roman"/>
          <w:b/>
          <w:color w:val="000000"/>
          <w:sz w:val="28"/>
          <w:lang w:val="kk-KZ"/>
        </w:rPr>
        <w:t xml:space="preserve">3. </w:t>
      </w:r>
      <w:bookmarkStart w:id="2" w:name="z225"/>
      <w:bookmarkEnd w:id="1"/>
      <w:r w:rsidRPr="00E60FD3">
        <w:rPr>
          <w:rFonts w:ascii="Times New Roman" w:eastAsia="Times New Roman" w:hAnsi="Times New Roman"/>
          <w:b/>
          <w:color w:val="000000"/>
          <w:sz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w:t>
      </w:r>
      <w:r>
        <w:rPr>
          <w:rFonts w:ascii="Times New Roman" w:eastAsia="Times New Roman" w:hAnsi="Times New Roman"/>
          <w:b/>
          <w:color w:val="000000"/>
          <w:sz w:val="28"/>
          <w:lang w:val="kk-KZ"/>
        </w:rPr>
        <w:t>-</w:t>
      </w:r>
      <w:r w:rsidRPr="00E60FD3">
        <w:rPr>
          <w:rFonts w:ascii="Times New Roman" w:eastAsia="Times New Roman" w:hAnsi="Times New Roman"/>
          <w:b/>
          <w:color w:val="000000"/>
          <w:sz w:val="28"/>
          <w:lang w:val="kk-KZ"/>
        </w:rPr>
        <w:t>ақ қажет болған жағдайда</w:t>
      </w:r>
      <w:r>
        <w:rPr>
          <w:rFonts w:ascii="Times New Roman" w:eastAsia="Times New Roman" w:hAnsi="Times New Roman"/>
          <w:b/>
          <w:color w:val="000000"/>
          <w:sz w:val="28"/>
          <w:lang w:val="kk-KZ"/>
        </w:rPr>
        <w:t xml:space="preserve"> </w:t>
      </w:r>
      <w:r w:rsidRPr="00E60FD3">
        <w:rPr>
          <w:rFonts w:ascii="Times New Roman" w:eastAsia="Times New Roman" w:hAnsi="Times New Roman"/>
          <w:b/>
          <w:color w:val="000000"/>
          <w:sz w:val="28"/>
          <w:lang w:val="kk-KZ"/>
        </w:rPr>
        <w:t xml:space="preserve">–республикалық бюджет комиссиясының шешімі (тиісті есептеулер, қаржыландыру көзіне сілтеме, </w:t>
      </w:r>
      <w:r>
        <w:rPr>
          <w:rFonts w:ascii="Times New Roman" w:eastAsia="Times New Roman" w:hAnsi="Times New Roman"/>
          <w:b/>
          <w:color w:val="000000"/>
          <w:sz w:val="28"/>
          <w:lang w:val="kk-KZ"/>
        </w:rPr>
        <w:t>Р</w:t>
      </w:r>
      <w:r w:rsidRPr="00E60FD3">
        <w:rPr>
          <w:rFonts w:ascii="Times New Roman" w:eastAsia="Times New Roman" w:hAnsi="Times New Roman"/>
          <w:b/>
          <w:color w:val="000000"/>
          <w:sz w:val="28"/>
          <w:lang w:val="kk-KZ"/>
        </w:rPr>
        <w:t>еспубликалық бюджет комиссиясы шешімінің көшірмесі міндетті түрде түсіндірме жазбаға қоса беріледі).</w:t>
      </w:r>
    </w:p>
    <w:p w14:paraId="7DE8CC36"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r w:rsidRPr="00E60FD3">
        <w:rPr>
          <w:rFonts w:ascii="Times New Roman" w:eastAsia="Times New Roman" w:hAnsi="Times New Roman"/>
          <w:color w:val="000000"/>
          <w:spacing w:val="1"/>
          <w:sz w:val="28"/>
          <w:szCs w:val="28"/>
          <w:lang w:val="kk-KZ"/>
        </w:rPr>
        <w:t>Жобаны қабылдау мемлекеттік бюджеттен қаржылық шығындарды талап етпейді.</w:t>
      </w:r>
    </w:p>
    <w:p w14:paraId="66EF33E4"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r w:rsidRPr="00E60FD3">
        <w:rPr>
          <w:rFonts w:ascii="Times New Roman" w:eastAsia="Times New Roman" w:hAnsi="Times New Roman"/>
          <w:b/>
          <w:color w:val="000000"/>
          <w:sz w:val="28"/>
          <w:lang w:val="kk-KZ"/>
        </w:rPr>
        <w:t>4. 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14:paraId="01A6B0D6" w14:textId="77777777" w:rsidR="00DF0645" w:rsidRPr="00E60FD3" w:rsidRDefault="00DF0645" w:rsidP="00DF0645">
      <w:pPr>
        <w:spacing w:after="0" w:line="240" w:lineRule="auto"/>
        <w:ind w:firstLine="709"/>
        <w:jc w:val="both"/>
        <w:rPr>
          <w:rFonts w:ascii="Times New Roman" w:eastAsia="Times New Roman" w:hAnsi="Times New Roman"/>
          <w:sz w:val="28"/>
          <w:szCs w:val="28"/>
          <w:lang w:val="kk-KZ"/>
        </w:rPr>
      </w:pPr>
      <w:bookmarkStart w:id="3" w:name="z226"/>
      <w:bookmarkEnd w:id="2"/>
      <w:r w:rsidRPr="00E60FD3">
        <w:rPr>
          <w:rFonts w:ascii="Times New Roman" w:eastAsia="Times New Roman" w:hAnsi="Times New Roman"/>
          <w:sz w:val="28"/>
          <w:szCs w:val="28"/>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72DAB0A5"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r w:rsidRPr="00E60FD3">
        <w:rPr>
          <w:rFonts w:ascii="Times New Roman" w:eastAsia="Times New Roman" w:hAnsi="Times New Roman"/>
          <w:b/>
          <w:color w:val="000000"/>
          <w:sz w:val="28"/>
          <w:lang w:val="kk-KZ"/>
        </w:rPr>
        <w:t>5. Күтілетін нәтижелердің нақты мақсаттары мен мерзімдері.</w:t>
      </w:r>
    </w:p>
    <w:p w14:paraId="4AB79EE8" w14:textId="77777777" w:rsidR="00DF0645" w:rsidRPr="00E60FD3" w:rsidRDefault="00DF0645" w:rsidP="00DF0645">
      <w:pPr>
        <w:spacing w:after="0" w:line="240" w:lineRule="auto"/>
        <w:ind w:firstLine="709"/>
        <w:jc w:val="both"/>
        <w:rPr>
          <w:rFonts w:ascii="Times New Roman" w:eastAsia="Times New Roman" w:hAnsi="Times New Roman"/>
          <w:color w:val="000000"/>
          <w:sz w:val="28"/>
          <w:szCs w:val="28"/>
          <w:lang w:val="kk-KZ"/>
        </w:rPr>
      </w:pPr>
      <w:bookmarkStart w:id="4" w:name="z227"/>
      <w:bookmarkEnd w:id="3"/>
      <w:r w:rsidRPr="002C3939">
        <w:rPr>
          <w:rFonts w:ascii="Times New Roman" w:hAnsi="Times New Roman"/>
          <w:sz w:val="28"/>
          <w:szCs w:val="28"/>
          <w:lang w:val="kk-KZ"/>
        </w:rPr>
        <w:t>Жобаны қабылдау крематорийлердің қызметін және колумбарийлердің жұмыс істеуін ре</w:t>
      </w:r>
      <w:r>
        <w:rPr>
          <w:rFonts w:ascii="Times New Roman" w:hAnsi="Times New Roman"/>
          <w:sz w:val="28"/>
          <w:szCs w:val="28"/>
          <w:lang w:val="kk-KZ"/>
        </w:rPr>
        <w:t xml:space="preserve">гламенттеуге </w:t>
      </w:r>
      <w:r w:rsidRPr="002C3939">
        <w:rPr>
          <w:rFonts w:ascii="Times New Roman" w:hAnsi="Times New Roman"/>
          <w:sz w:val="28"/>
          <w:szCs w:val="28"/>
          <w:lang w:val="kk-KZ"/>
        </w:rPr>
        <w:t>мүмкіндік береді.</w:t>
      </w:r>
    </w:p>
    <w:p w14:paraId="0157FE21"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r w:rsidRPr="00E60FD3">
        <w:rPr>
          <w:rFonts w:ascii="Times New Roman" w:eastAsia="Times New Roman" w:hAnsi="Times New Roman"/>
          <w:b/>
          <w:color w:val="000000"/>
          <w:sz w:val="28"/>
          <w:lang w:val="kk-KZ"/>
        </w:rPr>
        <w:t xml:space="preserve">6. </w:t>
      </w:r>
      <w:bookmarkStart w:id="5" w:name="z228"/>
      <w:bookmarkEnd w:id="4"/>
      <w:r w:rsidRPr="00E60FD3">
        <w:rPr>
          <w:rFonts w:ascii="Times New Roman" w:eastAsia="Times New Roman" w:hAnsi="Times New Roman"/>
          <w:b/>
          <w:color w:val="000000"/>
          <w:sz w:val="28"/>
          <w:lang w:val="kk-KZ"/>
        </w:rPr>
        <w:t>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27BCF548" w14:textId="77777777" w:rsidR="00DF0645" w:rsidRPr="00E60FD3" w:rsidRDefault="00DF0645" w:rsidP="00DF0645">
      <w:pPr>
        <w:widowControl w:val="0"/>
        <w:spacing w:after="0" w:line="240" w:lineRule="auto"/>
        <w:ind w:firstLine="709"/>
        <w:jc w:val="both"/>
        <w:rPr>
          <w:rFonts w:ascii="Times New Roman" w:eastAsia="Times New Roman" w:hAnsi="Times New Roman"/>
          <w:color w:val="000000"/>
          <w:spacing w:val="1"/>
          <w:sz w:val="28"/>
          <w:szCs w:val="28"/>
          <w:shd w:val="clear" w:color="auto" w:fill="FFFFFF"/>
          <w:lang w:val="kk-KZ"/>
        </w:rPr>
      </w:pPr>
      <w:r>
        <w:rPr>
          <w:rFonts w:ascii="Times New Roman" w:eastAsia="Times New Roman" w:hAnsi="Times New Roman"/>
          <w:color w:val="000000"/>
          <w:spacing w:val="1"/>
          <w:sz w:val="28"/>
          <w:szCs w:val="28"/>
          <w:shd w:val="clear" w:color="auto" w:fill="FFFFFF"/>
          <w:lang w:val="kk-KZ"/>
        </w:rPr>
        <w:t>Талап етілмейді</w:t>
      </w:r>
      <w:r w:rsidRPr="00E60FD3">
        <w:rPr>
          <w:rFonts w:ascii="Times New Roman" w:eastAsia="Times New Roman" w:hAnsi="Times New Roman"/>
          <w:color w:val="000000"/>
          <w:spacing w:val="1"/>
          <w:sz w:val="28"/>
          <w:szCs w:val="28"/>
          <w:shd w:val="clear" w:color="auto" w:fill="FFFFFF"/>
          <w:lang w:val="kk-KZ"/>
        </w:rPr>
        <w:t>.</w:t>
      </w:r>
    </w:p>
    <w:p w14:paraId="171A94F7"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r w:rsidRPr="00E60FD3">
        <w:rPr>
          <w:rFonts w:ascii="Times New Roman" w:eastAsia="Times New Roman" w:hAnsi="Times New Roman"/>
          <w:b/>
          <w:color w:val="000000"/>
          <w:sz w:val="28"/>
          <w:lang w:val="kk-KZ"/>
        </w:rPr>
        <w:t xml:space="preserve">7. </w:t>
      </w:r>
      <w:bookmarkStart w:id="6" w:name="z231"/>
      <w:bookmarkEnd w:id="5"/>
      <w:r w:rsidRPr="00E60FD3">
        <w:rPr>
          <w:rFonts w:ascii="Times New Roman" w:eastAsia="Times New Roman" w:hAnsi="Times New Roman"/>
          <w:b/>
          <w:color w:val="000000"/>
          <w:sz w:val="28"/>
          <w:lang w:val="kk-KZ"/>
        </w:rPr>
        <w:t xml:space="preserve">Нормативтік құқықтық акт жобасының Қазақстан Республикасы ратификациялаған халықаралық шарттарға және Қазақстан Республикасы </w:t>
      </w:r>
      <w:r w:rsidRPr="00E60FD3">
        <w:rPr>
          <w:rFonts w:ascii="Times New Roman" w:eastAsia="Times New Roman" w:hAnsi="Times New Roman"/>
          <w:b/>
          <w:color w:val="000000"/>
          <w:sz w:val="28"/>
          <w:lang w:val="kk-KZ"/>
        </w:rPr>
        <w:lastRenderedPageBreak/>
        <w:t>қатысушысы болып табылатын халықаралық ұйымдардың шешімдеріне сәйкестігі.</w:t>
      </w:r>
    </w:p>
    <w:p w14:paraId="71D1837C" w14:textId="77777777" w:rsidR="00DF0645" w:rsidRPr="00E60FD3" w:rsidRDefault="00DF0645" w:rsidP="00DF0645">
      <w:pPr>
        <w:widowControl w:val="0"/>
        <w:spacing w:after="0" w:line="240" w:lineRule="auto"/>
        <w:ind w:firstLine="709"/>
        <w:jc w:val="both"/>
        <w:rPr>
          <w:rFonts w:ascii="Times New Roman" w:eastAsia="Times New Roman" w:hAnsi="Times New Roman"/>
          <w:color w:val="000000"/>
          <w:spacing w:val="1"/>
          <w:sz w:val="28"/>
          <w:szCs w:val="28"/>
          <w:shd w:val="clear" w:color="auto" w:fill="FFFFFF"/>
          <w:lang w:val="kk-KZ"/>
        </w:rPr>
      </w:pPr>
      <w:r w:rsidRPr="00E60FD3">
        <w:rPr>
          <w:rFonts w:ascii="Times New Roman" w:eastAsia="Times New Roman" w:hAnsi="Times New Roman"/>
          <w:color w:val="000000"/>
          <w:spacing w:val="1"/>
          <w:sz w:val="28"/>
          <w:szCs w:val="28"/>
          <w:shd w:val="clear" w:color="auto" w:fill="FFFFFF"/>
          <w:lang w:val="kk-KZ"/>
        </w:rPr>
        <w:t>Сәйкес келеді.</w:t>
      </w:r>
    </w:p>
    <w:p w14:paraId="0DAE13A3" w14:textId="77777777" w:rsidR="00DF0645" w:rsidRPr="00E60FD3" w:rsidRDefault="00DF0645" w:rsidP="00DF0645">
      <w:pPr>
        <w:spacing w:after="0" w:line="240" w:lineRule="auto"/>
        <w:ind w:firstLine="709"/>
        <w:jc w:val="both"/>
        <w:rPr>
          <w:rFonts w:ascii="Times New Roman" w:eastAsia="Times New Roman" w:hAnsi="Times New Roman"/>
          <w:b/>
          <w:color w:val="000000"/>
          <w:sz w:val="28"/>
          <w:lang w:val="kk-KZ"/>
        </w:rPr>
      </w:pPr>
      <w:bookmarkStart w:id="7" w:name="z232"/>
      <w:bookmarkEnd w:id="6"/>
      <w:r>
        <w:rPr>
          <w:rFonts w:ascii="Times New Roman" w:eastAsia="Times New Roman" w:hAnsi="Times New Roman"/>
          <w:b/>
          <w:color w:val="000000"/>
          <w:sz w:val="28"/>
          <w:lang w:val="kk-KZ"/>
        </w:rPr>
        <w:t>8</w:t>
      </w:r>
      <w:r w:rsidRPr="00E60FD3">
        <w:rPr>
          <w:rFonts w:ascii="Times New Roman" w:eastAsia="Times New Roman" w:hAnsi="Times New Roman"/>
          <w:b/>
          <w:color w:val="000000"/>
          <w:sz w:val="28"/>
          <w:lang w:val="kk-KZ"/>
        </w:rPr>
        <w:t xml:space="preserve">. </w:t>
      </w:r>
      <w:bookmarkStart w:id="8" w:name="z233"/>
      <w:bookmarkEnd w:id="7"/>
      <w:r w:rsidRPr="00E60FD3">
        <w:rPr>
          <w:rFonts w:ascii="Times New Roman" w:eastAsia="Times New Roman" w:hAnsi="Times New Roman"/>
          <w:b/>
          <w:color w:val="000000"/>
          <w:sz w:val="28"/>
          <w:lang w:val="kk-KZ"/>
        </w:rPr>
        <w:t>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 айырысу нәтижелері.</w:t>
      </w:r>
    </w:p>
    <w:bookmarkEnd w:id="8"/>
    <w:p w14:paraId="6A341F84" w14:textId="77777777" w:rsidR="00DF0645" w:rsidRDefault="00DF0645" w:rsidP="00DF0645">
      <w:pPr>
        <w:spacing w:after="0" w:line="240" w:lineRule="auto"/>
        <w:ind w:firstLine="709"/>
        <w:jc w:val="both"/>
        <w:rPr>
          <w:rFonts w:ascii="Times New Roman" w:eastAsia="Times New Roman" w:hAnsi="Times New Roman"/>
          <w:b/>
          <w:color w:val="000000"/>
          <w:sz w:val="28"/>
        </w:rPr>
      </w:pPr>
      <w:r>
        <w:rPr>
          <w:rFonts w:ascii="Times New Roman" w:eastAsia="Times New Roman" w:hAnsi="Times New Roman"/>
          <w:color w:val="000000"/>
          <w:spacing w:val="1"/>
          <w:sz w:val="28"/>
          <w:szCs w:val="28"/>
          <w:shd w:val="clear" w:color="auto" w:fill="FFFFFF"/>
          <w:lang w:val="kk-KZ"/>
        </w:rPr>
        <w:t>Талап етілмейді</w:t>
      </w:r>
      <w:r w:rsidRPr="002C3939">
        <w:rPr>
          <w:rFonts w:ascii="Times New Roman" w:eastAsia="Times New Roman" w:hAnsi="Times New Roman"/>
          <w:color w:val="000000"/>
          <w:spacing w:val="1"/>
          <w:sz w:val="28"/>
          <w:szCs w:val="28"/>
          <w:shd w:val="clear" w:color="auto" w:fill="FFFFFF"/>
        </w:rPr>
        <w:t>.</w:t>
      </w:r>
    </w:p>
    <w:p w14:paraId="6CA9F9D8" w14:textId="77777777" w:rsidR="00DF0645" w:rsidRDefault="00DF0645" w:rsidP="00DF0645">
      <w:pPr>
        <w:spacing w:after="0" w:line="240" w:lineRule="auto"/>
        <w:ind w:firstLine="709"/>
        <w:jc w:val="both"/>
        <w:rPr>
          <w:rFonts w:ascii="Times New Roman" w:eastAsia="Times New Roman" w:hAnsi="Times New Roman"/>
          <w:b/>
          <w:color w:val="000000"/>
          <w:sz w:val="28"/>
        </w:rPr>
      </w:pPr>
    </w:p>
    <w:p w14:paraId="4FE2CD14" w14:textId="77777777" w:rsidR="00DF0645" w:rsidRDefault="00DF0645" w:rsidP="00DF0645">
      <w:pPr>
        <w:spacing w:after="0" w:line="240" w:lineRule="auto"/>
        <w:ind w:firstLine="709"/>
        <w:jc w:val="center"/>
        <w:rPr>
          <w:rFonts w:ascii="Times New Roman" w:eastAsia="Times New Roman" w:hAnsi="Times New Roman"/>
          <w:b/>
          <w:color w:val="000000"/>
          <w:sz w:val="28"/>
        </w:rPr>
      </w:pPr>
    </w:p>
    <w:p w14:paraId="4AE24A9D" w14:textId="77777777" w:rsidR="00DF0645" w:rsidRDefault="00DF0645" w:rsidP="00DF0645">
      <w:pPr>
        <w:spacing w:after="0" w:line="240" w:lineRule="auto"/>
        <w:ind w:firstLine="708"/>
        <w:rPr>
          <w:rFonts w:ascii="Times New Roman" w:eastAsia="Times New Roman" w:hAnsi="Times New Roman"/>
          <w:b/>
          <w:color w:val="000000"/>
          <w:sz w:val="28"/>
          <w:lang w:val="kk-KZ"/>
        </w:rPr>
      </w:pPr>
      <w:r>
        <w:rPr>
          <w:rFonts w:ascii="Times New Roman" w:eastAsia="Times New Roman" w:hAnsi="Times New Roman"/>
          <w:b/>
          <w:color w:val="000000"/>
          <w:sz w:val="28"/>
          <w:lang w:val="kk-KZ"/>
        </w:rPr>
        <w:t>Қазақстан Республикасының</w:t>
      </w:r>
    </w:p>
    <w:p w14:paraId="66553469" w14:textId="77777777" w:rsidR="00DF0645" w:rsidRDefault="00DF0645" w:rsidP="00DF0645">
      <w:pPr>
        <w:spacing w:after="0" w:line="240" w:lineRule="auto"/>
        <w:ind w:firstLine="708"/>
        <w:rPr>
          <w:rFonts w:ascii="Times New Roman" w:eastAsia="Times New Roman" w:hAnsi="Times New Roman"/>
          <w:b/>
          <w:color w:val="000000"/>
          <w:sz w:val="28"/>
          <w:lang w:val="kk-KZ"/>
        </w:rPr>
      </w:pPr>
      <w:r>
        <w:rPr>
          <w:rFonts w:ascii="Times New Roman" w:eastAsia="Times New Roman" w:hAnsi="Times New Roman"/>
          <w:b/>
          <w:color w:val="000000"/>
          <w:sz w:val="28"/>
          <w:lang w:val="kk-KZ"/>
        </w:rPr>
        <w:t xml:space="preserve">         Ұлттық экономика</w:t>
      </w:r>
    </w:p>
    <w:p w14:paraId="6DC89601" w14:textId="77777777" w:rsidR="00DF0645" w:rsidRPr="00207D1B" w:rsidRDefault="00DF0645" w:rsidP="00DF0645">
      <w:pPr>
        <w:spacing w:after="0" w:line="240" w:lineRule="auto"/>
        <w:ind w:firstLine="708"/>
        <w:rPr>
          <w:rFonts w:ascii="Times New Roman" w:eastAsia="Times New Roman" w:hAnsi="Times New Roman"/>
          <w:color w:val="000000"/>
          <w:sz w:val="28"/>
        </w:rPr>
      </w:pPr>
      <w:r>
        <w:rPr>
          <w:rFonts w:ascii="Times New Roman" w:eastAsia="Times New Roman" w:hAnsi="Times New Roman"/>
          <w:b/>
          <w:color w:val="000000"/>
          <w:sz w:val="28"/>
          <w:lang w:val="kk-KZ"/>
        </w:rPr>
        <w:t xml:space="preserve">            в</w:t>
      </w:r>
      <w:proofErr w:type="spellStart"/>
      <w:r>
        <w:rPr>
          <w:rFonts w:ascii="Times New Roman" w:eastAsia="Times New Roman" w:hAnsi="Times New Roman"/>
          <w:b/>
          <w:color w:val="000000"/>
          <w:sz w:val="28"/>
        </w:rPr>
        <w:t>ице</w:t>
      </w:r>
      <w:proofErr w:type="spellEnd"/>
      <w:r>
        <w:rPr>
          <w:rFonts w:ascii="Times New Roman" w:eastAsia="Times New Roman" w:hAnsi="Times New Roman"/>
          <w:b/>
          <w:color w:val="000000"/>
          <w:sz w:val="28"/>
        </w:rPr>
        <w:t>-м</w:t>
      </w:r>
      <w:r w:rsidRPr="00E64F43">
        <w:rPr>
          <w:rFonts w:ascii="Times New Roman" w:eastAsia="Times New Roman" w:hAnsi="Times New Roman"/>
          <w:b/>
          <w:color w:val="000000"/>
          <w:sz w:val="28"/>
        </w:rPr>
        <w:t>инистр</w:t>
      </w:r>
      <w:r>
        <w:rPr>
          <w:rFonts w:ascii="Times New Roman" w:eastAsia="Times New Roman" w:hAnsi="Times New Roman"/>
          <w:b/>
          <w:color w:val="000000"/>
          <w:sz w:val="28"/>
          <w:lang w:val="kk-KZ"/>
        </w:rPr>
        <w:t>і</w:t>
      </w:r>
      <w:r w:rsidRPr="003856AC">
        <w:rPr>
          <w:rFonts w:ascii="Times New Roman" w:eastAsia="Times New Roman" w:hAnsi="Times New Roman"/>
          <w:b/>
          <w:color w:val="000000"/>
          <w:sz w:val="28"/>
        </w:rPr>
        <w:t xml:space="preserve">    </w:t>
      </w:r>
      <w:r w:rsidRPr="00207D1B">
        <w:rPr>
          <w:rFonts w:ascii="Times New Roman" w:eastAsia="Times New Roman" w:hAnsi="Times New Roman"/>
          <w:b/>
          <w:color w:val="000000"/>
          <w:sz w:val="28"/>
        </w:rPr>
        <w:t xml:space="preserve">                                   </w:t>
      </w:r>
      <w:r>
        <w:rPr>
          <w:rFonts w:ascii="Times New Roman" w:eastAsia="Times New Roman" w:hAnsi="Times New Roman"/>
          <w:b/>
          <w:color w:val="000000"/>
          <w:sz w:val="28"/>
        </w:rPr>
        <w:t xml:space="preserve">                  </w:t>
      </w:r>
      <w:r w:rsidRPr="003856AC">
        <w:rPr>
          <w:rFonts w:ascii="Times New Roman" w:eastAsia="Times New Roman" w:hAnsi="Times New Roman"/>
          <w:b/>
          <w:color w:val="000000"/>
          <w:sz w:val="28"/>
        </w:rPr>
        <w:t xml:space="preserve">  </w:t>
      </w:r>
      <w:r>
        <w:rPr>
          <w:rFonts w:ascii="Times New Roman" w:eastAsia="Times New Roman" w:hAnsi="Times New Roman"/>
          <w:b/>
          <w:color w:val="000000"/>
          <w:sz w:val="28"/>
        </w:rPr>
        <w:t>Б</w:t>
      </w:r>
      <w:r w:rsidRPr="00E64F43">
        <w:rPr>
          <w:rFonts w:ascii="Times New Roman" w:eastAsia="Times New Roman" w:hAnsi="Times New Roman"/>
          <w:b/>
          <w:color w:val="000000"/>
          <w:sz w:val="28"/>
        </w:rPr>
        <w:t xml:space="preserve">. </w:t>
      </w:r>
      <w:proofErr w:type="spellStart"/>
      <w:r>
        <w:rPr>
          <w:rFonts w:ascii="Times New Roman" w:eastAsia="Times New Roman" w:hAnsi="Times New Roman"/>
          <w:b/>
          <w:color w:val="000000"/>
          <w:sz w:val="28"/>
        </w:rPr>
        <w:t>Омарбеков</w:t>
      </w:r>
      <w:proofErr w:type="spellEnd"/>
    </w:p>
    <w:p w14:paraId="2326BF70" w14:textId="404BB2F5" w:rsidR="00E64F43" w:rsidRPr="00DF0645" w:rsidRDefault="00E64F43" w:rsidP="00DF0645"/>
    <w:sectPr w:rsidR="00E64F43" w:rsidRPr="00DF0645"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AF66A" w14:textId="77777777" w:rsidR="00917638" w:rsidRDefault="00917638">
      <w:pPr>
        <w:spacing w:after="0" w:line="240" w:lineRule="auto"/>
      </w:pPr>
      <w:r>
        <w:separator/>
      </w:r>
    </w:p>
  </w:endnote>
  <w:endnote w:type="continuationSeparator" w:id="0">
    <w:p w14:paraId="28EDC5C3" w14:textId="77777777" w:rsidR="00917638" w:rsidRDefault="00917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B8A6C" w14:textId="77777777" w:rsidR="00917638" w:rsidRDefault="00917638">
      <w:pPr>
        <w:spacing w:after="0" w:line="240" w:lineRule="auto"/>
      </w:pPr>
      <w:r>
        <w:separator/>
      </w:r>
    </w:p>
  </w:footnote>
  <w:footnote w:type="continuationSeparator" w:id="0">
    <w:p w14:paraId="6735117A" w14:textId="77777777" w:rsidR="00917638" w:rsidRDefault="009176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86EA2"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52D0" w14:textId="00C3D4D3"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49378A">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D5B"/>
    <w:rsid w:val="00003E68"/>
    <w:rsid w:val="00023C31"/>
    <w:rsid w:val="000320FA"/>
    <w:rsid w:val="00035CC8"/>
    <w:rsid w:val="00047B04"/>
    <w:rsid w:val="000553C3"/>
    <w:rsid w:val="000875DB"/>
    <w:rsid w:val="00095476"/>
    <w:rsid w:val="00095AB1"/>
    <w:rsid w:val="000968A8"/>
    <w:rsid w:val="000A368B"/>
    <w:rsid w:val="000B219C"/>
    <w:rsid w:val="000C0DF5"/>
    <w:rsid w:val="000C63F6"/>
    <w:rsid w:val="000D7A35"/>
    <w:rsid w:val="000E31E6"/>
    <w:rsid w:val="00104945"/>
    <w:rsid w:val="00114943"/>
    <w:rsid w:val="001159F2"/>
    <w:rsid w:val="00127FE3"/>
    <w:rsid w:val="001310BB"/>
    <w:rsid w:val="00146E53"/>
    <w:rsid w:val="00152858"/>
    <w:rsid w:val="0019091C"/>
    <w:rsid w:val="001A7569"/>
    <w:rsid w:val="001B3820"/>
    <w:rsid w:val="001B4B71"/>
    <w:rsid w:val="001D056F"/>
    <w:rsid w:val="001F055F"/>
    <w:rsid w:val="001F6F41"/>
    <w:rsid w:val="00201084"/>
    <w:rsid w:val="00207D1B"/>
    <w:rsid w:val="00220AC1"/>
    <w:rsid w:val="00233413"/>
    <w:rsid w:val="00251A9B"/>
    <w:rsid w:val="00255A06"/>
    <w:rsid w:val="00266223"/>
    <w:rsid w:val="00271686"/>
    <w:rsid w:val="00283B69"/>
    <w:rsid w:val="0029263E"/>
    <w:rsid w:val="002C3939"/>
    <w:rsid w:val="002C4B3E"/>
    <w:rsid w:val="002D365D"/>
    <w:rsid w:val="002E05FE"/>
    <w:rsid w:val="002F301E"/>
    <w:rsid w:val="003079D6"/>
    <w:rsid w:val="003122B8"/>
    <w:rsid w:val="003205E5"/>
    <w:rsid w:val="00321826"/>
    <w:rsid w:val="003477DA"/>
    <w:rsid w:val="003709BF"/>
    <w:rsid w:val="00374C66"/>
    <w:rsid w:val="00376DEB"/>
    <w:rsid w:val="00384315"/>
    <w:rsid w:val="003856AC"/>
    <w:rsid w:val="003873B7"/>
    <w:rsid w:val="00390467"/>
    <w:rsid w:val="0039075E"/>
    <w:rsid w:val="003A6333"/>
    <w:rsid w:val="003B07C2"/>
    <w:rsid w:val="003C4003"/>
    <w:rsid w:val="003D4FA9"/>
    <w:rsid w:val="003F341E"/>
    <w:rsid w:val="004113D4"/>
    <w:rsid w:val="00413301"/>
    <w:rsid w:val="0041728B"/>
    <w:rsid w:val="00420D8F"/>
    <w:rsid w:val="00421F58"/>
    <w:rsid w:val="00424A54"/>
    <w:rsid w:val="00430CEF"/>
    <w:rsid w:val="0044094F"/>
    <w:rsid w:val="00487B60"/>
    <w:rsid w:val="0049378A"/>
    <w:rsid w:val="00495ED4"/>
    <w:rsid w:val="004B1352"/>
    <w:rsid w:val="004D3C73"/>
    <w:rsid w:val="004E54D3"/>
    <w:rsid w:val="004F59CB"/>
    <w:rsid w:val="005115B5"/>
    <w:rsid w:val="00526DF6"/>
    <w:rsid w:val="00543896"/>
    <w:rsid w:val="005460B0"/>
    <w:rsid w:val="0054709F"/>
    <w:rsid w:val="0055394E"/>
    <w:rsid w:val="005543D8"/>
    <w:rsid w:val="00567CED"/>
    <w:rsid w:val="005D4F8F"/>
    <w:rsid w:val="00606BE9"/>
    <w:rsid w:val="006114B5"/>
    <w:rsid w:val="00614731"/>
    <w:rsid w:val="00644E0E"/>
    <w:rsid w:val="0065051B"/>
    <w:rsid w:val="00676C00"/>
    <w:rsid w:val="006879D9"/>
    <w:rsid w:val="006A7342"/>
    <w:rsid w:val="006B53F4"/>
    <w:rsid w:val="006C4D56"/>
    <w:rsid w:val="006C7D01"/>
    <w:rsid w:val="006E0F70"/>
    <w:rsid w:val="006E63D8"/>
    <w:rsid w:val="00700E3F"/>
    <w:rsid w:val="007100B0"/>
    <w:rsid w:val="00743276"/>
    <w:rsid w:val="00750079"/>
    <w:rsid w:val="00754A7F"/>
    <w:rsid w:val="00767398"/>
    <w:rsid w:val="00797B94"/>
    <w:rsid w:val="007A1285"/>
    <w:rsid w:val="007B05BB"/>
    <w:rsid w:val="00802974"/>
    <w:rsid w:val="00804197"/>
    <w:rsid w:val="008120D8"/>
    <w:rsid w:val="00822632"/>
    <w:rsid w:val="00824B8A"/>
    <w:rsid w:val="008718A4"/>
    <w:rsid w:val="00897E3D"/>
    <w:rsid w:val="008A1585"/>
    <w:rsid w:val="008A3067"/>
    <w:rsid w:val="008B5BA6"/>
    <w:rsid w:val="00907AD4"/>
    <w:rsid w:val="00917638"/>
    <w:rsid w:val="00932A65"/>
    <w:rsid w:val="00956777"/>
    <w:rsid w:val="0096535D"/>
    <w:rsid w:val="00983F35"/>
    <w:rsid w:val="009872A8"/>
    <w:rsid w:val="009C0B23"/>
    <w:rsid w:val="009C6E29"/>
    <w:rsid w:val="00A155B8"/>
    <w:rsid w:val="00A31042"/>
    <w:rsid w:val="00A34F56"/>
    <w:rsid w:val="00A70F52"/>
    <w:rsid w:val="00A73309"/>
    <w:rsid w:val="00A84FCE"/>
    <w:rsid w:val="00A851A6"/>
    <w:rsid w:val="00A91EEC"/>
    <w:rsid w:val="00AA72FE"/>
    <w:rsid w:val="00AE58E1"/>
    <w:rsid w:val="00AF2CBF"/>
    <w:rsid w:val="00AF5602"/>
    <w:rsid w:val="00B63580"/>
    <w:rsid w:val="00B70061"/>
    <w:rsid w:val="00B7307C"/>
    <w:rsid w:val="00B74CE7"/>
    <w:rsid w:val="00B8341C"/>
    <w:rsid w:val="00B87FBA"/>
    <w:rsid w:val="00B9263A"/>
    <w:rsid w:val="00B936DC"/>
    <w:rsid w:val="00BA69D3"/>
    <w:rsid w:val="00BB1E4D"/>
    <w:rsid w:val="00BD6918"/>
    <w:rsid w:val="00C06CB7"/>
    <w:rsid w:val="00C20915"/>
    <w:rsid w:val="00C23F72"/>
    <w:rsid w:val="00C301B3"/>
    <w:rsid w:val="00C40E36"/>
    <w:rsid w:val="00C41A01"/>
    <w:rsid w:val="00C46530"/>
    <w:rsid w:val="00C60C51"/>
    <w:rsid w:val="00C74CA7"/>
    <w:rsid w:val="00C90C3D"/>
    <w:rsid w:val="00CB1F6C"/>
    <w:rsid w:val="00CB2EA3"/>
    <w:rsid w:val="00CC2986"/>
    <w:rsid w:val="00CD01C7"/>
    <w:rsid w:val="00CE60B0"/>
    <w:rsid w:val="00CF4649"/>
    <w:rsid w:val="00D050CB"/>
    <w:rsid w:val="00D45205"/>
    <w:rsid w:val="00D53EFB"/>
    <w:rsid w:val="00D66FAE"/>
    <w:rsid w:val="00D6700E"/>
    <w:rsid w:val="00D70EFB"/>
    <w:rsid w:val="00DA1CD2"/>
    <w:rsid w:val="00DA5560"/>
    <w:rsid w:val="00DD0165"/>
    <w:rsid w:val="00DE2F20"/>
    <w:rsid w:val="00DE7605"/>
    <w:rsid w:val="00DF0645"/>
    <w:rsid w:val="00DF2DB8"/>
    <w:rsid w:val="00E03519"/>
    <w:rsid w:val="00E11B86"/>
    <w:rsid w:val="00E16323"/>
    <w:rsid w:val="00E309AE"/>
    <w:rsid w:val="00E31446"/>
    <w:rsid w:val="00E3306E"/>
    <w:rsid w:val="00E35D9E"/>
    <w:rsid w:val="00E40FEB"/>
    <w:rsid w:val="00E43D4C"/>
    <w:rsid w:val="00E528C4"/>
    <w:rsid w:val="00E63811"/>
    <w:rsid w:val="00E64F43"/>
    <w:rsid w:val="00E7214C"/>
    <w:rsid w:val="00E766F8"/>
    <w:rsid w:val="00E959C0"/>
    <w:rsid w:val="00EC7D23"/>
    <w:rsid w:val="00ED4027"/>
    <w:rsid w:val="00EE0524"/>
    <w:rsid w:val="00F36487"/>
    <w:rsid w:val="00F46B3D"/>
    <w:rsid w:val="00F731E2"/>
    <w:rsid w:val="00F85C4D"/>
    <w:rsid w:val="00F860BA"/>
    <w:rsid w:val="00F938D3"/>
    <w:rsid w:val="00FA347B"/>
    <w:rsid w:val="00FA56C2"/>
    <w:rsid w:val="00FB3224"/>
    <w:rsid w:val="00FB50B6"/>
    <w:rsid w:val="00FE3215"/>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9AABC"/>
  <w15:docId w15:val="{67FB2387-6999-4047-A335-B425FEB2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664164853">
      <w:bodyDiv w:val="1"/>
      <w:marLeft w:val="0"/>
      <w:marRight w:val="0"/>
      <w:marTop w:val="0"/>
      <w:marBottom w:val="0"/>
      <w:divBdr>
        <w:top w:val="none" w:sz="0" w:space="0" w:color="auto"/>
        <w:left w:val="none" w:sz="0" w:space="0" w:color="auto"/>
        <w:bottom w:val="none" w:sz="0" w:space="0" w:color="auto"/>
        <w:right w:val="none" w:sz="0" w:space="0" w:color="auto"/>
      </w:divBdr>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968730749">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441</Words>
  <Characters>2519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Бахыт Уалиева</cp:lastModifiedBy>
  <cp:revision>6</cp:revision>
  <cp:lastPrinted>2024-04-05T12:08:00Z</cp:lastPrinted>
  <dcterms:created xsi:type="dcterms:W3CDTF">2024-05-15T11:30:00Z</dcterms:created>
  <dcterms:modified xsi:type="dcterms:W3CDTF">2025-09-17T06:16:00Z</dcterms:modified>
</cp:coreProperties>
</file>